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40" w:rsidRPr="00FC0940" w:rsidRDefault="00FC0940" w:rsidP="00FC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C09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Частное образовательное учреждение</w:t>
      </w:r>
    </w:p>
    <w:p w:rsidR="00FC0940" w:rsidRPr="00FC0940" w:rsidRDefault="00FC0940" w:rsidP="00FC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«Общеобразовательная школа «Ор Авнер» (свет Авнера)»</w:t>
      </w:r>
    </w:p>
    <w:p w:rsidR="00FC0940" w:rsidRPr="00FC0940" w:rsidRDefault="00FC0940" w:rsidP="00FC0940">
      <w:pPr>
        <w:tabs>
          <w:tab w:val="left" w:pos="892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 3</w:t>
      </w:r>
    </w:p>
    <w:p w:rsidR="00FC0940" w:rsidRPr="00FC0940" w:rsidRDefault="00FC0940" w:rsidP="00FC0940">
      <w:pPr>
        <w:tabs>
          <w:tab w:val="left" w:pos="892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ООП </w:t>
      </w:r>
      <w:r w:rsidR="00FE00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0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</w:p>
    <w:tbl>
      <w:tblPr>
        <w:tblpPr w:leftFromText="180" w:rightFromText="180" w:bottomFromText="200" w:vertAnchor="page" w:horzAnchor="margin" w:tblpY="2791"/>
        <w:tblW w:w="10355" w:type="dxa"/>
        <w:tblLook w:val="04A0" w:firstRow="1" w:lastRow="0" w:firstColumn="1" w:lastColumn="0" w:noHBand="0" w:noVBand="1"/>
      </w:tblPr>
      <w:tblGrid>
        <w:gridCol w:w="4567"/>
        <w:gridCol w:w="2375"/>
        <w:gridCol w:w="3413"/>
      </w:tblGrid>
      <w:tr w:rsidR="00FC0940" w:rsidRPr="00FC0940" w:rsidTr="004E347B">
        <w:trPr>
          <w:trHeight w:val="1486"/>
        </w:trPr>
        <w:tc>
          <w:tcPr>
            <w:tcW w:w="4567" w:type="dxa"/>
          </w:tcPr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 xml:space="preserve">на заседании педагогического совета </w:t>
            </w: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 xml:space="preserve">ЧОУ «Ор </w:t>
            </w:r>
            <w:proofErr w:type="spellStart"/>
            <w:r w:rsidRPr="00FC0940">
              <w:rPr>
                <w:rFonts w:ascii="Times New Roman" w:eastAsia="Times New Roman" w:hAnsi="Times New Roman" w:cs="Times New Roman"/>
              </w:rPr>
              <w:t>Авнер</w:t>
            </w:r>
            <w:proofErr w:type="spellEnd"/>
            <w:r w:rsidRPr="00FC0940">
              <w:rPr>
                <w:rFonts w:ascii="Times New Roman" w:eastAsia="Times New Roman" w:hAnsi="Times New Roman" w:cs="Times New Roman"/>
              </w:rPr>
              <w:t>»</w:t>
            </w: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>Протокол № 1</w:t>
            </w: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>от «2</w:t>
            </w:r>
            <w:r w:rsidR="00FE0036">
              <w:rPr>
                <w:rFonts w:ascii="Times New Roman" w:eastAsia="Times New Roman" w:hAnsi="Times New Roman" w:cs="Times New Roman"/>
              </w:rPr>
              <w:t>9</w:t>
            </w:r>
            <w:r w:rsidRPr="00FC0940">
              <w:rPr>
                <w:rFonts w:ascii="Times New Roman" w:eastAsia="Times New Roman" w:hAnsi="Times New Roman" w:cs="Times New Roman"/>
              </w:rPr>
              <w:t>» августа 202</w:t>
            </w:r>
            <w:r w:rsidR="00FE0036">
              <w:rPr>
                <w:rFonts w:ascii="Times New Roman" w:eastAsia="Times New Roman" w:hAnsi="Times New Roman" w:cs="Times New Roman"/>
              </w:rPr>
              <w:t>2</w:t>
            </w:r>
            <w:r w:rsidRPr="00FC0940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 xml:space="preserve">Председатель ПС ЧОУ «Ор </w:t>
            </w:r>
            <w:proofErr w:type="spellStart"/>
            <w:r w:rsidRPr="00FC0940">
              <w:rPr>
                <w:rFonts w:ascii="Times New Roman" w:eastAsia="Times New Roman" w:hAnsi="Times New Roman" w:cs="Times New Roman"/>
              </w:rPr>
              <w:t>Авнер</w:t>
            </w:r>
            <w:proofErr w:type="spellEnd"/>
            <w:r w:rsidRPr="00FC0940">
              <w:rPr>
                <w:rFonts w:ascii="Times New Roman" w:eastAsia="Times New Roman" w:hAnsi="Times New Roman" w:cs="Times New Roman"/>
              </w:rPr>
              <w:t>»</w:t>
            </w: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>__________/</w:t>
            </w:r>
            <w:proofErr w:type="spellStart"/>
            <w:r w:rsidRPr="00FC0940">
              <w:rPr>
                <w:rFonts w:ascii="Times New Roman" w:eastAsia="Times New Roman" w:hAnsi="Times New Roman" w:cs="Times New Roman"/>
              </w:rPr>
              <w:t>Н.Д.Дойч</w:t>
            </w:r>
            <w:proofErr w:type="spellEnd"/>
            <w:r w:rsidRPr="00FC0940">
              <w:rPr>
                <w:rFonts w:ascii="Times New Roman" w:eastAsia="Times New Roman" w:hAnsi="Times New Roman" w:cs="Times New Roman"/>
              </w:rPr>
              <w:t>/</w:t>
            </w: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hideMark/>
          </w:tcPr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>Проверено:</w:t>
            </w: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>«2</w:t>
            </w:r>
            <w:r w:rsidR="00FE0036">
              <w:rPr>
                <w:rFonts w:ascii="Times New Roman" w:eastAsia="Times New Roman" w:hAnsi="Times New Roman" w:cs="Times New Roman"/>
              </w:rPr>
              <w:t>9</w:t>
            </w:r>
            <w:r w:rsidRPr="00FC0940">
              <w:rPr>
                <w:rFonts w:ascii="Times New Roman" w:eastAsia="Times New Roman" w:hAnsi="Times New Roman" w:cs="Times New Roman"/>
              </w:rPr>
              <w:t>» августа 202</w:t>
            </w:r>
            <w:r w:rsidR="00FE0036">
              <w:rPr>
                <w:rFonts w:ascii="Times New Roman" w:eastAsia="Times New Roman" w:hAnsi="Times New Roman" w:cs="Times New Roman"/>
              </w:rPr>
              <w:t>2</w:t>
            </w:r>
            <w:r w:rsidRPr="00FC0940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C0940" w:rsidRPr="00FC0940" w:rsidRDefault="00FC0940" w:rsidP="00FE0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  <w:r w:rsidR="00FE0036">
              <w:rPr>
                <w:rFonts w:ascii="Times New Roman" w:eastAsia="Times New Roman" w:hAnsi="Times New Roman" w:cs="Times New Roman"/>
              </w:rPr>
              <w:t>Ильясова Э.Р</w:t>
            </w:r>
            <w:r w:rsidRPr="00FC094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13" w:type="dxa"/>
          </w:tcPr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 xml:space="preserve">Директор ЧОУ «Ор </w:t>
            </w:r>
            <w:proofErr w:type="spellStart"/>
            <w:r w:rsidRPr="00FC0940">
              <w:rPr>
                <w:rFonts w:ascii="Times New Roman" w:eastAsia="Times New Roman" w:hAnsi="Times New Roman" w:cs="Times New Roman"/>
              </w:rPr>
              <w:t>Авнер</w:t>
            </w:r>
            <w:proofErr w:type="spellEnd"/>
            <w:r w:rsidRPr="00FC0940">
              <w:rPr>
                <w:rFonts w:ascii="Times New Roman" w:eastAsia="Times New Roman" w:hAnsi="Times New Roman" w:cs="Times New Roman"/>
              </w:rPr>
              <w:t>»</w:t>
            </w: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>_________/</w:t>
            </w:r>
            <w:proofErr w:type="spellStart"/>
            <w:r w:rsidRPr="00FC0940">
              <w:rPr>
                <w:rFonts w:ascii="Times New Roman" w:eastAsia="Times New Roman" w:hAnsi="Times New Roman" w:cs="Times New Roman"/>
              </w:rPr>
              <w:t>Дойч</w:t>
            </w:r>
            <w:proofErr w:type="spellEnd"/>
            <w:r w:rsidRPr="00FC0940">
              <w:rPr>
                <w:rFonts w:ascii="Times New Roman" w:eastAsia="Times New Roman" w:hAnsi="Times New Roman" w:cs="Times New Roman"/>
              </w:rPr>
              <w:t xml:space="preserve"> Н.Д./</w:t>
            </w: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>Приказ № 03-од</w:t>
            </w: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>от 30 августа 202</w:t>
            </w:r>
            <w:r w:rsidR="00FE0036">
              <w:rPr>
                <w:rFonts w:ascii="Times New Roman" w:eastAsia="Times New Roman" w:hAnsi="Times New Roman" w:cs="Times New Roman"/>
              </w:rPr>
              <w:t>2</w:t>
            </w:r>
            <w:r w:rsidRPr="00FC0940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FC0940" w:rsidRPr="00FC0940" w:rsidRDefault="00FC0940" w:rsidP="00FC0940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FC0940" w:rsidRPr="00FC0940" w:rsidRDefault="00FC0940" w:rsidP="00FC0940">
            <w:pPr>
              <w:spacing w:after="0"/>
              <w:ind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40">
              <w:rPr>
                <w:rFonts w:ascii="Times New Roman" w:eastAsia="Times New Roman" w:hAnsi="Times New Roman" w:cs="Times New Roman"/>
              </w:rPr>
              <w:t>__</w:t>
            </w:r>
          </w:p>
          <w:p w:rsidR="00FC0940" w:rsidRPr="00FC0940" w:rsidRDefault="00FC0940" w:rsidP="00FC0940">
            <w:pPr>
              <w:tabs>
                <w:tab w:val="left" w:pos="138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C0940" w:rsidRPr="00FC0940" w:rsidRDefault="00FC0940" w:rsidP="00FC0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0940" w:rsidRPr="00FC0940" w:rsidRDefault="00FC0940" w:rsidP="00FC0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0940" w:rsidRPr="00FC0940" w:rsidRDefault="00FC0940" w:rsidP="00FC0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0940" w:rsidRPr="00FC0940" w:rsidRDefault="00FC0940" w:rsidP="00FC0940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C0940" w:rsidRPr="00FC0940" w:rsidRDefault="00FC0940" w:rsidP="00FC0940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940" w:rsidRPr="00FC0940" w:rsidRDefault="00FC0940" w:rsidP="00FC0940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940" w:rsidRPr="00FC0940" w:rsidRDefault="00FC0940" w:rsidP="00FC0940">
      <w:pPr>
        <w:shd w:val="clear" w:color="auto" w:fill="FFFFFF"/>
        <w:spacing w:after="0" w:line="317" w:lineRule="exact"/>
        <w:ind w:left="5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C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элективному курсу по </w:t>
      </w:r>
      <w:r w:rsidR="00E24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физике</w:t>
      </w:r>
      <w:r w:rsidRPr="00FC0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E248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 в моей будущей профессии</w:t>
      </w:r>
      <w:r w:rsidRPr="00FC0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FC0940" w:rsidRPr="00FC0940" w:rsidRDefault="00FC0940" w:rsidP="00FC0940">
      <w:pPr>
        <w:shd w:val="clear" w:color="auto" w:fill="FFFFFF"/>
        <w:spacing w:after="0" w:line="317" w:lineRule="exact"/>
        <w:ind w:left="5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0940" w:rsidRPr="00FC0940" w:rsidRDefault="00FC0940" w:rsidP="00FC0940">
      <w:pPr>
        <w:shd w:val="clear" w:color="auto" w:fill="FFFFFF"/>
        <w:spacing w:after="0" w:line="317" w:lineRule="exact"/>
        <w:ind w:left="5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(класс): </w:t>
      </w:r>
      <w:r w:rsidR="00E248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</w:t>
      </w:r>
      <w:r w:rsidRPr="00FC0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 общее образование, </w:t>
      </w:r>
      <w:r w:rsidR="00E248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FC0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FC0940" w:rsidRPr="00FC0940" w:rsidRDefault="00FC0940" w:rsidP="00FC0940">
      <w:pPr>
        <w:shd w:val="clear" w:color="auto" w:fill="FFFFFF"/>
        <w:spacing w:after="0" w:line="317" w:lineRule="exact"/>
        <w:ind w:left="5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 w:rsidR="00E248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</w:t>
      </w:r>
    </w:p>
    <w:p w:rsidR="00FC0940" w:rsidRPr="00FC0940" w:rsidRDefault="00FC0940" w:rsidP="00FC0940">
      <w:pPr>
        <w:shd w:val="clear" w:color="auto" w:fill="FFFFFF"/>
        <w:spacing w:after="0" w:line="317" w:lineRule="exact"/>
        <w:ind w:left="5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FC0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Кирпу</w:t>
      </w:r>
      <w:proofErr w:type="spellEnd"/>
      <w:r w:rsidRPr="00FC0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Анна Владимировна</w:t>
      </w:r>
    </w:p>
    <w:p w:rsidR="00FC0940" w:rsidRPr="00FC0940" w:rsidRDefault="00FC0940" w:rsidP="00FC0940">
      <w:pPr>
        <w:shd w:val="clear" w:color="auto" w:fill="FFFFFF"/>
        <w:spacing w:after="0" w:line="317" w:lineRule="exact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79" w:rsidRPr="00AB5779" w:rsidRDefault="00AB5779" w:rsidP="00AB5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примерной рабочей программы УМК «Физика» авторского коллектива </w:t>
      </w:r>
      <w:proofErr w:type="gramStart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Л.Э. </w:t>
      </w:r>
      <w:proofErr w:type="spellStart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Генденштейна</w:t>
      </w:r>
      <w:proofErr w:type="spellEnd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7- 9 классы. Авторы: Л.Э. </w:t>
      </w:r>
      <w:proofErr w:type="spellStart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</w:t>
      </w:r>
      <w:proofErr w:type="spellEnd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Булатова, А.В. Кошкина, Н.Н. </w:t>
      </w:r>
      <w:proofErr w:type="spellStart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Лукиенко</w:t>
      </w:r>
      <w:proofErr w:type="spellEnd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Москва: «БИНОМ. Лаборатория знаний», 2021 г. </w:t>
      </w:r>
    </w:p>
    <w:p w:rsidR="00AB5779" w:rsidRPr="00AB5779" w:rsidRDefault="00AB5779" w:rsidP="00AB5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предназначена для учащихся, изучающих физику по следующим учебникам:</w:t>
      </w:r>
    </w:p>
    <w:p w:rsidR="00AB5779" w:rsidRPr="00AB5779" w:rsidRDefault="00AB5779" w:rsidP="00AB57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</w:t>
      </w:r>
      <w:proofErr w:type="spellEnd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Л.Э. Физика. 7 класс: учебник: в 2 ч. / Л.Э. </w:t>
      </w:r>
      <w:proofErr w:type="spellStart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</w:t>
      </w:r>
      <w:proofErr w:type="spellEnd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Булатова и др., под ред. В.А. Орлова. – М.: БИНОМ. Лаборатория знаний, 2022 г.</w:t>
      </w:r>
    </w:p>
    <w:p w:rsidR="00AB5779" w:rsidRPr="00AB5779" w:rsidRDefault="00AB5779" w:rsidP="00AB57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</w:t>
      </w:r>
      <w:proofErr w:type="spellEnd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Л.Э. Физика. 8 класс: учебник: в 2 ч. / Л.Э. </w:t>
      </w:r>
      <w:proofErr w:type="spellStart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</w:t>
      </w:r>
      <w:proofErr w:type="spellEnd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Булатова и др., под ред. В.А. Орлова. – М.: БИНОМ. Лаборатория знаний, 2022 г.</w:t>
      </w:r>
    </w:p>
    <w:p w:rsidR="00AB5779" w:rsidRPr="00AB5779" w:rsidRDefault="00AB5779" w:rsidP="00AB57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</w:t>
      </w:r>
      <w:proofErr w:type="spellEnd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Л.Э. Физика. 9 класс: учебник: в 2 ч. / Л.Э. </w:t>
      </w:r>
      <w:proofErr w:type="spellStart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</w:t>
      </w:r>
      <w:proofErr w:type="spellEnd"/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Булатова и др., под ред. В.А. Орлова. – М.: БИНОМ. Лаборатория знаний, 2022 г.</w:t>
      </w:r>
    </w:p>
    <w:p w:rsidR="00AB5779" w:rsidRPr="00AB5779" w:rsidRDefault="00AB5779" w:rsidP="00AB57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implified Arabic Fixed" w:eastAsia="Times New Roman" w:hAnsi="Simplified Arabic Fixed" w:cs="Simplified Arabic Fixed"/>
          <w:sz w:val="24"/>
          <w:szCs w:val="24"/>
          <w:lang w:eastAsia="ru-RU"/>
        </w:rPr>
      </w:pPr>
      <w:r w:rsidRPr="00AB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22" w:type="dxa"/>
        <w:tblLook w:val="01E0" w:firstRow="1" w:lastRow="1" w:firstColumn="1" w:lastColumn="1" w:noHBand="0" w:noVBand="0"/>
      </w:tblPr>
      <w:tblGrid>
        <w:gridCol w:w="10422"/>
      </w:tblGrid>
      <w:tr w:rsidR="00AB5779" w:rsidRPr="00AB5779" w:rsidTr="007401BF">
        <w:tc>
          <w:tcPr>
            <w:tcW w:w="10422" w:type="dxa"/>
          </w:tcPr>
          <w:p w:rsidR="00AB5779" w:rsidRPr="00AB5779" w:rsidRDefault="00AB5779" w:rsidP="00AB57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5779" w:rsidRPr="00AB5779" w:rsidRDefault="00AB5779" w:rsidP="00AB5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79" w:rsidRPr="00AB5779" w:rsidRDefault="00AB5779" w:rsidP="00AB5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AB5779" w:rsidRPr="00AB5779" w:rsidRDefault="00AB5779" w:rsidP="00AB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779" w:rsidRPr="00AB5779" w:rsidRDefault="00AB5779" w:rsidP="00AB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779" w:rsidRPr="00AB5779" w:rsidRDefault="00AB5779" w:rsidP="004050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779" w:rsidRPr="00AB5779" w:rsidRDefault="00AB5779" w:rsidP="00AB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B5779" w:rsidRPr="00AB5779" w:rsidRDefault="00AB5779" w:rsidP="00AB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следующих документов:</w:t>
      </w:r>
    </w:p>
    <w:p w:rsidR="00AB5779" w:rsidRPr="00AB5779" w:rsidRDefault="00AB5779" w:rsidP="00AB577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рабочей программе по учебному предмету ФГОС ООО;</w:t>
      </w:r>
    </w:p>
    <w:p w:rsidR="00AB5779" w:rsidRPr="00AB5779" w:rsidRDefault="00AB5779" w:rsidP="00AB577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основного общего образования ЧОУ «Ор </w:t>
      </w:r>
      <w:proofErr w:type="spellStart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Авнер</w:t>
      </w:r>
      <w:proofErr w:type="spellEnd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B5779" w:rsidRPr="00AB5779" w:rsidRDefault="00AB5779" w:rsidP="00AB577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рабочей программы УМК «Физика» авторского коллектива </w:t>
      </w:r>
      <w:proofErr w:type="gramStart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 Л.Э. </w:t>
      </w:r>
      <w:proofErr w:type="spellStart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Генденштейна</w:t>
      </w:r>
      <w:proofErr w:type="spellEnd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7- 9 классы. Авторы: Л.Э. </w:t>
      </w:r>
      <w:proofErr w:type="spellStart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Генденштейн</w:t>
      </w:r>
      <w:proofErr w:type="spellEnd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Булатова, А.В. Кошкина, Н.Н. </w:t>
      </w:r>
      <w:proofErr w:type="spellStart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Лукиенко</w:t>
      </w:r>
      <w:proofErr w:type="spellEnd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Москва: «БИНОМ. Лаборатория знаний», 2021 г. </w:t>
      </w:r>
    </w:p>
    <w:p w:rsidR="00AB5779" w:rsidRPr="00AB5779" w:rsidRDefault="00AB5779" w:rsidP="00AB5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цели основного общего образования с учетом специфики учебного курса «Физика»:</w:t>
      </w:r>
    </w:p>
    <w:p w:rsidR="00AB5779" w:rsidRPr="00AB5779" w:rsidRDefault="00AB5779" w:rsidP="00AB577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представлений о научной картине мира — важного ресурса научно-технического прогресса, ознакомление обучающихся с физическими и астрономическими явлениями, основ</w:t>
      </w:r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задач;</w:t>
      </w:r>
    </w:p>
    <w:p w:rsidR="00AB5779" w:rsidRPr="00AB5779" w:rsidRDefault="00AB5779" w:rsidP="00AB577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траектории его развития и состояния здоровья.</w:t>
      </w:r>
    </w:p>
    <w:p w:rsidR="00AB5779" w:rsidRPr="00AB5779" w:rsidRDefault="00AB5779" w:rsidP="00AB5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этих целей обеспечивается решением следующих задач:</w:t>
      </w:r>
    </w:p>
    <w:p w:rsidR="00AB5779" w:rsidRPr="00AB5779" w:rsidRDefault="00AB5779" w:rsidP="00AB577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обучающихся представлений о строении, свойствах, законах существования и движения материи, освоение </w:t>
      </w:r>
      <w:proofErr w:type="gramStart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компетенций;</w:t>
      </w:r>
    </w:p>
    <w:p w:rsidR="00AB5779" w:rsidRPr="00AB5779" w:rsidRDefault="00AB5779" w:rsidP="00AB577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жизни;</w:t>
      </w:r>
    </w:p>
    <w:p w:rsidR="00AB5779" w:rsidRPr="00AB5779" w:rsidRDefault="00AB5779" w:rsidP="00AB577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умений безопасно использовать лабораторное оборудование, проводить </w:t>
      </w:r>
      <w:proofErr w:type="gramStart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выводы;</w:t>
      </w:r>
    </w:p>
    <w:p w:rsidR="00AB5779" w:rsidRPr="00AB5779" w:rsidRDefault="00AB5779" w:rsidP="00AB577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жизни, формирование </w:t>
      </w:r>
      <w:proofErr w:type="spellStart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 предметами, как математика, информатика, химия, биология, география, экология, литература и др.</w:t>
      </w:r>
      <w:proofErr w:type="gramEnd"/>
    </w:p>
    <w:p w:rsidR="005E63E9" w:rsidRDefault="003B446A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«Физика в твоей будущей профессии» обусловлен возрастающим влиянием физической науки на темпы развития научно-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технического прогресса. Тем, что знания по физике становятся необходимыми в различных сферах деятельности, как технического, так и гуманитарного направлений. Актуальность </w:t>
      </w:r>
      <w:r w:rsidRPr="0091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данного курса определяется также важностью подготовки учащихся к ответственному выбору будущей профессии.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940" w:rsidRPr="00FC0940" w:rsidRDefault="00FC0940" w:rsidP="00FC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5E63E9" w:rsidRPr="00914CF2" w:rsidRDefault="005E63E9" w:rsidP="005E6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Элективный курс предназначен для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1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91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подготовке и проведении занятий используется дополнительная литература, научн</w:t>
      </w:r>
      <w:proofErr w:type="gramStart"/>
      <w:r w:rsidRPr="0091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популярные периодические издания, ресурсы Интернета, различные наглядные пособия и модели, демонстрационное и лабораторное оборудование кабинета физики, фото и видеоматериалы.</w:t>
      </w:r>
      <w:r w:rsidRPr="005E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недельная нагрузка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классе</w:t>
      </w:r>
      <w:r w:rsidRPr="00FC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 час в неделю.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классе</w:t>
      </w:r>
      <w:r w:rsidRPr="00FC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учебные недели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недель – </w:t>
      </w:r>
      <w:r w:rsidRPr="00FC09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</w:t>
      </w:r>
      <w:r w:rsidRPr="00FC094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– </w:t>
      </w:r>
      <w:r w:rsidRPr="00FC09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C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триместр, 11 недель-</w:t>
      </w:r>
      <w:r w:rsidRPr="005E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9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C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</w:t>
      </w:r>
      <w:r w:rsidRPr="00FC09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63E9" w:rsidRDefault="005E63E9" w:rsidP="00FC09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940" w:rsidRPr="00FC0940" w:rsidRDefault="00FC0940" w:rsidP="00FC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курса</w:t>
      </w:r>
    </w:p>
    <w:p w:rsidR="008D33F4" w:rsidRDefault="008D33F4" w:rsidP="008D3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состоит из трех частей. В теме «Мне физика нужна!» рассматриваются сферы деятельности, где необходимость знаний по физике не вызывает сомнений. В теме «Мне физика нужна?!» идет знакомство с профессиями, казалось бы, далекими от физики, но где широко используются физические приборы и устройства. В теме «Мне физика не нужна?!» раскрывается применение физических приборов и методов исследования в гуманитарных и творческих специальностях. Таким образом, в курсе демонстрируется использование физических знаний в самых разнообразных направлениях. </w:t>
      </w:r>
    </w:p>
    <w:p w:rsidR="008D33F4" w:rsidRDefault="008D33F4" w:rsidP="008D3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«Физика в твоей будущей профессии» дает широкие возможности для проведения экскурсий. В зависимости от условий можно посетить не только промышленные предприятия, но и АТС, физио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терапевтическое </w:t>
      </w:r>
      <w:r w:rsidRPr="00E3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поликлиники, любую строительную площадку и т.д. Целесообразно побывать в учебных заведениях, готовящих специалистов для различных отраслей хозяйства. Экскурсии позволят подкрепить полученные теоретические знания, обеспечат оптимальные условия формирования внутренней мотивации учащихся к обучению, осознанного выбора будущей профессии. </w:t>
      </w:r>
    </w:p>
    <w:p w:rsidR="008D33F4" w:rsidRPr="00E32F9D" w:rsidRDefault="008D33F4" w:rsidP="008D3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высокую вариативность, выражающуюся в возможности выбора конкретных тем для изучения, уровня сложности, различных форм сбора и представления интересующей информации.</w:t>
      </w:r>
    </w:p>
    <w:p w:rsidR="00FC0940" w:rsidRPr="00FC0940" w:rsidRDefault="00FC0940" w:rsidP="00FC094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940" w:rsidRPr="00FC0940" w:rsidRDefault="00FC0940" w:rsidP="00FC094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 w:rsidRPr="00FC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C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 учебного курса</w:t>
      </w:r>
    </w:p>
    <w:p w:rsidR="00FC0940" w:rsidRPr="00FC0940" w:rsidRDefault="00FC0940" w:rsidP="00FC09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940" w:rsidRPr="00FC0940" w:rsidRDefault="00FC0940" w:rsidP="00FC09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FC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образовательного учреждения общего образования в обучении химии в средней общей школе должна быть направлена на достижение обучающимися следующих </w:t>
      </w:r>
      <w:r w:rsidRPr="00FC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</w:t>
      </w:r>
      <w:r w:rsidRPr="00FC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FC0940" w:rsidRPr="00FC0940" w:rsidRDefault="00FC0940" w:rsidP="00FC09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ценностн</w:t>
      </w:r>
      <w:proofErr w:type="gramStart"/>
      <w:r w:rsidRPr="00FC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C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ориентационной сфере — чувство гордости за российскую химическую науку, гуманизм, целеустремленность, воспитание ответственного </w:t>
      </w:r>
      <w:r w:rsidRPr="00FC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 к природе, осознание необходимости защиты окружающей среды, стремление к здоровому образу жизни;</w:t>
      </w:r>
    </w:p>
    <w:p w:rsidR="00FC0940" w:rsidRPr="00FC0940" w:rsidRDefault="00FC0940" w:rsidP="00FC09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трудовой сфере — готовность к осознанному выбору дальнейшей образовательной или профессиональной траектории;</w:t>
      </w:r>
    </w:p>
    <w:p w:rsidR="00FC0940" w:rsidRDefault="00FC0940" w:rsidP="00FC0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познавательной (когнитивной, интеллектуальной) сфере — умение управлять своей познавательной деятельностью. </w:t>
      </w:r>
    </w:p>
    <w:p w:rsidR="0040500B" w:rsidRPr="00FC0940" w:rsidRDefault="0040500B" w:rsidP="00FC0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00B" w:rsidRPr="0040500B" w:rsidRDefault="0040500B" w:rsidP="0040500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5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05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 </w:t>
      </w: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тремя группами универсальных учебных действий (УУД) и должны отражать:</w:t>
      </w:r>
    </w:p>
    <w:p w:rsidR="0040500B" w:rsidRPr="0040500B" w:rsidRDefault="0040500B" w:rsidP="004050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универсальные учебные действия.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40500B" w:rsidRPr="0040500B" w:rsidRDefault="0040500B" w:rsidP="004050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0500B" w:rsidRPr="0040500B" w:rsidRDefault="0040500B" w:rsidP="004050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0500B" w:rsidRPr="0040500B" w:rsidRDefault="0040500B" w:rsidP="004050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0500B" w:rsidRPr="0040500B" w:rsidRDefault="0040500B" w:rsidP="004050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ресурсы, в том числе: время и         другие нематериальные ресурсы, необходимые для достижения поставленной цели;</w:t>
      </w:r>
    </w:p>
    <w:p w:rsidR="0040500B" w:rsidRPr="0040500B" w:rsidRDefault="0040500B" w:rsidP="004050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путь достижения цели, планировать  решение  поставленных задач,  оптимизируя материальные и нематериальные затраты;</w:t>
      </w:r>
    </w:p>
    <w:p w:rsidR="0040500B" w:rsidRPr="0040500B" w:rsidRDefault="0040500B" w:rsidP="004050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эффективный  поиск  ресурсов, необходимых для достижения поставленной цели;</w:t>
      </w:r>
    </w:p>
    <w:p w:rsidR="0040500B" w:rsidRPr="0040500B" w:rsidRDefault="0040500B" w:rsidP="004050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полученный результат деятельности с поставленной заранее целью.</w:t>
      </w:r>
    </w:p>
    <w:p w:rsidR="0040500B" w:rsidRPr="0040500B" w:rsidRDefault="0040500B" w:rsidP="0040500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универсальные учебные действия Выпускник научится:</w:t>
      </w:r>
    </w:p>
    <w:p w:rsidR="0040500B" w:rsidRPr="0040500B" w:rsidRDefault="0040500B" w:rsidP="0040500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0500B" w:rsidRPr="0040500B" w:rsidRDefault="0040500B" w:rsidP="0040500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0500B" w:rsidRPr="0040500B" w:rsidRDefault="0040500B" w:rsidP="0040500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0500B" w:rsidRPr="0040500B" w:rsidRDefault="0040500B" w:rsidP="0040500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0500B" w:rsidRPr="0040500B" w:rsidRDefault="0040500B" w:rsidP="0040500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40500B" w:rsidRPr="0040500B" w:rsidRDefault="0040500B" w:rsidP="0040500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0500B" w:rsidRPr="0040500B" w:rsidRDefault="0040500B" w:rsidP="0040500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менять и удерживать разные позиции в познавательной деятельности.</w:t>
      </w:r>
    </w:p>
    <w:p w:rsidR="0040500B" w:rsidRPr="0040500B" w:rsidRDefault="0040500B" w:rsidP="0040500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0500B" w:rsidRPr="0040500B" w:rsidRDefault="0040500B" w:rsidP="0040500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0500B" w:rsidRPr="0040500B" w:rsidRDefault="0040500B" w:rsidP="0040500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0500B" w:rsidRPr="0040500B" w:rsidRDefault="0040500B" w:rsidP="0040500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0500B" w:rsidRPr="0040500B" w:rsidRDefault="0040500B" w:rsidP="0040500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0500B" w:rsidRDefault="0040500B" w:rsidP="0040500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</w:t>
      </w:r>
      <w:proofErr w:type="spell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конфликтогенные</w:t>
      </w:r>
      <w:proofErr w:type="spell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00B" w:rsidRPr="0040500B" w:rsidRDefault="0040500B" w:rsidP="0040500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предметные результаты: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на базовом уровне научится: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демонстрировать на примерах взаимосвязь между физикой и другими естественными науками;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взаимосвязь естественнонаучных явлений и применять основные физические модели для их описания и объяснения;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информацию физического содержания при решении учебных, практических, </w:t>
      </w:r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про-</w:t>
      </w:r>
      <w:proofErr w:type="spell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ектных</w:t>
      </w:r>
      <w:proofErr w:type="spellEnd"/>
      <w:proofErr w:type="gram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исследовательских задач, интегрируя информацию из различных источников и </w:t>
      </w:r>
      <w:proofErr w:type="spell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</w:t>
      </w:r>
      <w:proofErr w:type="spell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-чески ее оценивая;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</w:t>
      </w:r>
      <w:proofErr w:type="spellStart"/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моделирова-ние</w:t>
      </w:r>
      <w:proofErr w:type="spellEnd"/>
      <w:proofErr w:type="gram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и формы научного познания (факты, законы, теории), демонстрируя на примерах их роль и место в научном познании;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проводить прямые и косвенные изменения физических величин, выбирая измерительные </w:t>
      </w:r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при-боры</w:t>
      </w:r>
      <w:proofErr w:type="gram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необходимой точности измерений, планировать ход измерений, получать </w:t>
      </w:r>
      <w:proofErr w:type="spell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значе-ние</w:t>
      </w:r>
      <w:proofErr w:type="spell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измеряемой величины и оценивать относительную погрешность по заданным формулам;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</w:t>
      </w:r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</w:t>
      </w:r>
      <w:proofErr w:type="gram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зависи-мость</w:t>
      </w:r>
      <w:proofErr w:type="spell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величинами, и делать вывод с учетом погрешности измерений;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использовать для описания характера протекания физических процессов физические законы с учетом границ их применимости;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решать качественные задачи (в том числе и </w:t>
      </w:r>
      <w:proofErr w:type="spell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расчетные задачи с явно заданной физической моделью: на основе анализа условия за-дачи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учитывать границы применения изученных физических моделей при решении физических и </w:t>
      </w:r>
      <w:proofErr w:type="spell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информацию и применять знания о принципах работы и основных </w:t>
      </w:r>
      <w:proofErr w:type="spellStart"/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характеристи-ках</w:t>
      </w:r>
      <w:proofErr w:type="spellEnd"/>
      <w:proofErr w:type="gram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знания о физических объектах и процессах в повседневной жизни для </w:t>
      </w:r>
      <w:proofErr w:type="spellStart"/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обеспече-ния</w:t>
      </w:r>
      <w:proofErr w:type="spellEnd"/>
      <w:proofErr w:type="gram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ре-</w:t>
      </w:r>
      <w:proofErr w:type="spell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</w:t>
      </w:r>
      <w:proofErr w:type="spell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повседневной жизни.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на базовом уровне получит возможность научиться: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приемами построения теоретических доказательств, а также прогнозирования </w:t>
      </w:r>
      <w:proofErr w:type="spellStart"/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особен-ностей</w:t>
      </w:r>
      <w:proofErr w:type="spellEnd"/>
      <w:proofErr w:type="gram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протекания физических явлений и процессов на основе полученных теоретических </w:t>
      </w:r>
      <w:proofErr w:type="spell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выво-дов</w:t>
      </w:r>
      <w:proofErr w:type="spell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доказательств;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характеризовать системную связь между основополагающими научными понятиями: </w:t>
      </w:r>
      <w:proofErr w:type="spell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простран-ство</w:t>
      </w:r>
      <w:proofErr w:type="spell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время, материя (вещество, поле), движение, сила, энергия;</w:t>
      </w:r>
      <w:proofErr w:type="gramEnd"/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выдвигать гипотезы на основе знания основополагающих физических закономерностей и </w:t>
      </w:r>
      <w:proofErr w:type="spellStart"/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</w:t>
      </w:r>
      <w:proofErr w:type="spell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-нов</w:t>
      </w:r>
      <w:proofErr w:type="gram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планировать и проводить физические эксперименты;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характеризовать глобальные проблемы, стоящие перед человечеством: энергетические, </w:t>
      </w:r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сырье-вые</w:t>
      </w:r>
      <w:proofErr w:type="gram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экологические, - и роль физики в решении этих проблем;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</w:t>
      </w:r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</w:t>
      </w:r>
      <w:proofErr w:type="spell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вестные</w:t>
      </w:r>
      <w:proofErr w:type="spellEnd"/>
      <w:proofErr w:type="gram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величины, в контексте </w:t>
      </w:r>
      <w:proofErr w:type="spell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принципы работы и характеристики изученных машин, приборов и технических устройств;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</w:t>
      </w:r>
      <w:proofErr w:type="spellStart"/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име-ющихся</w:t>
      </w:r>
      <w:proofErr w:type="spellEnd"/>
      <w:proofErr w:type="gram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так и при помощи методов оценки.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на углубленном уровне научится: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взаимосвязь между физикой и другими естественными науками;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планировать и проводить физические эксперименты;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объяснять границы применения изученных физических моделей при решении физических и </w:t>
      </w:r>
      <w:proofErr w:type="spell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выдвигать гипотезы на основе знания основополагающих физических закономерностей и законов;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принципы работы и характеристики изученных машин, приборов и технических устройств;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</w:t>
      </w:r>
      <w:proofErr w:type="gramEnd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основе имеющихся знаний, так и при помощи методов оценки.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на углубленном уровне получит возможность научиться: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и решать новые задачи, возникающие в ходе учебно-исследовательской и проектной деятельности;</w:t>
      </w:r>
    </w:p>
    <w:p w:rsidR="0040500B" w:rsidRPr="0040500B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усовершенствовать приборы и методы исследования в соответствии с поставленной задачей;</w:t>
      </w:r>
    </w:p>
    <w:p w:rsidR="00FC0940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40500B" w:rsidRPr="00FC0940" w:rsidRDefault="0040500B" w:rsidP="004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940" w:rsidRPr="00FC0940" w:rsidRDefault="00FC0940" w:rsidP="00FC094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 (1 ч)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 и задач курса. Планирование заданий. Место физики в современном обществе.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1 «Мне физика нужна!». (</w:t>
      </w:r>
      <w:r w:rsidR="0028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Промышленность.</w:t>
      </w:r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Представления о современных методах обработки материалов (электроискровой и электродуговой). Применение лазера в промышленности. Использование различных автоматов, манипуляторов. Представление о дистанционных измерениях, различных датчиков.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хозяйство.</w:t>
      </w:r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Представление об использовании физики в животноводстве, птицеводстве (инкубаторы, фотореле, </w:t>
      </w:r>
      <w:proofErr w:type="spellStart"/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электропоилки</w:t>
      </w:r>
      <w:proofErr w:type="spellEnd"/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терморегуляторы). Растениеводство (очистка зерна, </w:t>
      </w:r>
      <w:proofErr w:type="spellStart"/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радиоселекция</w:t>
      </w:r>
      <w:proofErr w:type="spellEnd"/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различные виды вспашки).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Транспорт.</w:t>
      </w:r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виды двигателей и их использование. Пути повышения КПД двигателя. Устройство и принцип работы спидометра, счетчика пройденного пути, коробки передач. Значение качества покрытия дорог.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Энергетика.</w:t>
      </w:r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электроэнергии (генераторы переменного тока), ее передача и пользование. Роль трансформаторов.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Строительство и архитектура.</w:t>
      </w:r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Необходимость знаний о равновесии, правиле моментов, устойчивости. Значение фундамента. Исследование законов статики в старинных постройках и современных зданиях. Физика арок и куполов. Действие сил на опоры различных типов мостов. Действие подъемного крана (устойчивость, </w:t>
      </w:r>
      <w:proofErr w:type="spellStart"/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равнодействие</w:t>
      </w:r>
      <w:proofErr w:type="spellEnd"/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сил, грузоподъемность).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№2 «Мне физика нужна?!». (</w:t>
      </w:r>
      <w:r w:rsidR="0028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Медицина.</w:t>
      </w:r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основы устройства простейших мединструментов (шприц, пипетка, стерилизатор, термометр, электрогрелка, банки).</w:t>
      </w:r>
      <w:proofErr w:type="gramEnd"/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физических знаний при диагностике и лечении (кардиограммы, рентгеновские снимки, счетчик Гейгера, лазер, плазменный скальпель, импульсивный ток).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Радио- и телесвязь.</w:t>
      </w:r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распространения радиоволн различного диапазона, их использование. Перспективы развития связи. Устройство и принцип работы динамика и микрофона.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Пищевая промышленность.</w:t>
      </w:r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Физика в профессии кулинара и кондитера (печи, УВЧ печи, тостеры, электрочайники, кофейники). Электростатический метод копчения, быстрая заморозка. Стерилизация и хранение продуктов.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№3 «Мне физика не нужна?!». (</w:t>
      </w:r>
      <w:r w:rsidR="0028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Криминалистика и история.</w:t>
      </w:r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Компьютерные базы данных. Активационный анализ. Спектральный анализ. Инфракрасные и ультрафиолетовые лучи. </w:t>
      </w:r>
      <w:proofErr w:type="spellStart"/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Фотоэлектронография</w:t>
      </w:r>
      <w:proofErr w:type="spellEnd"/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Люминесцентный анализ. Металлоискатели.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Спорт.</w:t>
      </w:r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инвентарь. Физика упражнений и движений. Техника метания диска, прыжка с шестом. Автотренажеры. Автоматические секундомеры. Световое оружие.</w:t>
      </w:r>
    </w:p>
    <w:p w:rsidR="00150006" w:rsidRPr="00150006" w:rsidRDefault="00150006" w:rsidP="00150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 и кино.</w:t>
      </w:r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</w:t>
      </w:r>
      <w:proofErr w:type="gramEnd"/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электрические приспособлении в оформлении спектаклей. Роль световых эффектов. Светомузыка. Эффект движения в кино. Звуковое кино.</w:t>
      </w:r>
    </w:p>
    <w:p w:rsidR="008F0DD9" w:rsidRDefault="00150006" w:rsidP="00FC0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Живопись, музыка и литература.</w:t>
      </w:r>
      <w:r w:rsidRPr="0015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Разложение света в спектре. Законы отражения и преломления света в живописи. Влияние освещенности на восприятие. Громкость и частота звука. Камертон. Му</w:t>
      </w:r>
      <w:r w:rsidR="008F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зыкальные инструменты. Акустика.</w:t>
      </w:r>
    </w:p>
    <w:p w:rsidR="008F0DD9" w:rsidRDefault="008F0DD9" w:rsidP="00FC0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DD9" w:rsidRDefault="008F0DD9" w:rsidP="00FC0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0DD9" w:rsidSect="008F0DD9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0940" w:rsidRPr="00FC0940" w:rsidRDefault="00FC0940" w:rsidP="000A7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FC0940" w:rsidRDefault="00BD1EAB" w:rsidP="00FC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C0940" w:rsidRPr="00FC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(1 ч в неделю, 34 часа в год)</w:t>
      </w:r>
    </w:p>
    <w:p w:rsidR="008F0DD9" w:rsidRDefault="008F0DD9" w:rsidP="00FC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41" w:type="dxa"/>
        <w:shd w:val="clear" w:color="auto" w:fill="FFFFFF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82"/>
        <w:gridCol w:w="1843"/>
        <w:gridCol w:w="3119"/>
        <w:gridCol w:w="1134"/>
        <w:gridCol w:w="2693"/>
        <w:gridCol w:w="5670"/>
      </w:tblGrid>
      <w:tr w:rsidR="000A7884" w:rsidRPr="008F0DD9" w:rsidTr="000A7884">
        <w:trPr>
          <w:trHeight w:val="119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7884" w:rsidRPr="000A7884" w:rsidRDefault="000A7884" w:rsidP="000A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78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788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7884" w:rsidRPr="000A7884" w:rsidRDefault="000A7884" w:rsidP="000A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84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программы, количество часов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7884" w:rsidRPr="000A7884" w:rsidRDefault="000A7884" w:rsidP="000A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8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884" w:rsidRPr="000A7884" w:rsidRDefault="000A7884" w:rsidP="000A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8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884" w:rsidRPr="000A7884" w:rsidRDefault="000A7884" w:rsidP="000A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84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884" w:rsidRPr="000A7884" w:rsidRDefault="000A7884" w:rsidP="000A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0A78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A7884" w:rsidRPr="008F0DD9" w:rsidTr="0058068E">
        <w:trPr>
          <w:trHeight w:val="123"/>
        </w:trPr>
        <w:tc>
          <w:tcPr>
            <w:tcW w:w="15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7884" w:rsidRPr="00B33B34" w:rsidRDefault="000A7884" w:rsidP="000A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B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33B34"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 (12 часов)</w:t>
            </w:r>
          </w:p>
        </w:tc>
      </w:tr>
      <w:tr w:rsidR="00690A65" w:rsidRPr="008F0DD9" w:rsidTr="00690A65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A65" w:rsidRPr="008F0DD9" w:rsidRDefault="006C3A70" w:rsidP="006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A65" w:rsidRPr="00BD0C15" w:rsidRDefault="00690A6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(1 ч)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A65" w:rsidRPr="008F0DD9" w:rsidRDefault="00690A6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курс.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A65" w:rsidRPr="008F0DD9" w:rsidRDefault="00690A65" w:rsidP="000A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0A65" w:rsidRPr="008F0DD9" w:rsidRDefault="00690A65" w:rsidP="000A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0A65" w:rsidRPr="008F0DD9" w:rsidRDefault="00690A65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и задач курса. Планирование заданий. Место физики в современном обществе.</w:t>
            </w:r>
          </w:p>
        </w:tc>
      </w:tr>
      <w:tr w:rsidR="00EE0485" w:rsidRPr="008F0DD9" w:rsidTr="005D3BB9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6C3A70" w:rsidP="006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485" w:rsidRPr="008F0DD9" w:rsidRDefault="00EE0485" w:rsidP="00BD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«Мне физика нужна!»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(11 ч)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EE048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485" w:rsidRPr="008F0DD9" w:rsidRDefault="00EE0485" w:rsidP="00A3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485" w:rsidRPr="008F0DD9" w:rsidRDefault="00EE0485" w:rsidP="004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2- 3 неделя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0485" w:rsidRPr="008F0DD9" w:rsidRDefault="00EE0485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современных методах обработки материалов (электроискровой и электродуговой). Применение лазера в промышленности. Использование различных автоматов, манипуляторов. Представление о дистанционных измерениях, различных датчиков.</w:t>
            </w:r>
          </w:p>
          <w:p w:rsidR="00EE0485" w:rsidRPr="008F0DD9" w:rsidRDefault="00EE0485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об использовании физики в животноводстве, птицеводстве (инкубаторы, фотореле, 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электропоилки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терморегуляторы). Растениеводство (очистка зерна, 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радиоселекция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различные виды вспашки).</w:t>
            </w:r>
          </w:p>
          <w:p w:rsidR="00EE0485" w:rsidRPr="008F0DD9" w:rsidRDefault="00EE048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двигателей и их использование. Пути повышения КПД двигателя. Устройство и принцип работы спидометра, счетчика пройденного пути, коробки передач. Значение качества покрытия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0485" w:rsidRPr="008F0DD9" w:rsidRDefault="00EE048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электроэнергии (генераторы переменного тока), ее передача и пользование. Роль </w:t>
            </w: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трансформаторов.</w:t>
            </w:r>
          </w:p>
          <w:p w:rsidR="00EE0485" w:rsidRPr="008F0DD9" w:rsidRDefault="00EE0485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знаний о равновесии, правиле моментов, устойчивости. Значение фундамента. Исследование законов статики в старинных постройках и современных зданиях. Физика арок и куполов. Действие сил на опоры различных типов мостов. Действие подъемного крана (устойчивость, 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равнодействие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сил, грузоподъемность).</w:t>
            </w:r>
          </w:p>
        </w:tc>
      </w:tr>
      <w:tr w:rsidR="00EE0485" w:rsidRPr="008F0DD9" w:rsidTr="005D3BB9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6C3A70" w:rsidP="006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EE0485" w:rsidP="00A3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EE048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485" w:rsidRPr="008F0DD9" w:rsidRDefault="00EE0485" w:rsidP="00A3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485" w:rsidRPr="008F0DD9" w:rsidRDefault="00EE0485" w:rsidP="004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4- 5 неделя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0485" w:rsidRPr="008F0DD9" w:rsidRDefault="00EE0485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485" w:rsidRPr="008F0DD9" w:rsidTr="005D3BB9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6C3A70" w:rsidP="006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6-7.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EE0485" w:rsidP="00A3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485" w:rsidRPr="008F0DD9" w:rsidRDefault="00EE048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485" w:rsidRPr="008F0DD9" w:rsidRDefault="00EE0485" w:rsidP="00A3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485" w:rsidRPr="008F0DD9" w:rsidRDefault="00EE0485" w:rsidP="004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6- 7 неделя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0485" w:rsidRPr="008F0DD9" w:rsidRDefault="00EE0485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485" w:rsidRPr="008F0DD9" w:rsidTr="005D3BB9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6C3A70" w:rsidP="006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EE0485" w:rsidP="00A3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485" w:rsidRPr="008F0DD9" w:rsidRDefault="00EE048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485" w:rsidRPr="008F0DD9" w:rsidRDefault="00EE0485" w:rsidP="00A3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485" w:rsidRPr="008F0DD9" w:rsidRDefault="00EE0485" w:rsidP="0036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8- 9 неделя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0485" w:rsidRPr="008F0DD9" w:rsidRDefault="00EE0485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485" w:rsidRPr="008F0DD9" w:rsidTr="005D3BB9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6C3A70" w:rsidP="006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EE048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EE048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485" w:rsidRPr="008F0DD9" w:rsidRDefault="00EE0485" w:rsidP="00A3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485" w:rsidRPr="008F0DD9" w:rsidRDefault="00EE0485" w:rsidP="00EE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0485" w:rsidRPr="008F0DD9" w:rsidRDefault="00EE0485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485" w:rsidRPr="008F0DD9" w:rsidTr="00D7468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6C3A70" w:rsidP="006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EE048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3605F0" w:rsidRDefault="00EE048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0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Административный зачет за </w:t>
            </w:r>
            <w:r w:rsidRPr="00360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360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триместр.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EE0485" w:rsidP="00A3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485" w:rsidRDefault="00EE0485" w:rsidP="00EE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0485" w:rsidRPr="008F0DD9" w:rsidRDefault="00EE048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485" w:rsidRPr="008F0DD9" w:rsidTr="005D3BB9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6C3A70" w:rsidP="006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8F0DD9" w:rsidRDefault="00EE048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Pr="003605F0" w:rsidRDefault="00EE048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485" w:rsidRDefault="00EE0485" w:rsidP="00A3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485" w:rsidRDefault="00EE0485" w:rsidP="004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485" w:rsidRPr="008F0DD9" w:rsidRDefault="00EE0485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B34" w:rsidRPr="008F0DD9" w:rsidTr="00F71185">
        <w:tc>
          <w:tcPr>
            <w:tcW w:w="15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34" w:rsidRPr="00B33B34" w:rsidRDefault="00B33B34" w:rsidP="00B3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II </w:t>
            </w:r>
            <w:r w:rsidRPr="00B3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триместр (11 часов)</w:t>
            </w:r>
          </w:p>
        </w:tc>
      </w:tr>
      <w:tr w:rsidR="009923C1" w:rsidRPr="008F0DD9" w:rsidTr="0096720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3C1" w:rsidRPr="008F0DD9" w:rsidRDefault="006C3A70" w:rsidP="006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13-15.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3C1" w:rsidRPr="00BD0C15" w:rsidRDefault="009923C1" w:rsidP="00CB1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«Мне физика нужна?!» (11 ч)</w:t>
            </w:r>
          </w:p>
          <w:p w:rsidR="009923C1" w:rsidRPr="008F0DD9" w:rsidRDefault="009923C1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3C1" w:rsidRPr="008F0DD9" w:rsidRDefault="009923C1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3C1" w:rsidRPr="008F0DD9" w:rsidRDefault="004803DD" w:rsidP="00C1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23C1" w:rsidRPr="008F0DD9" w:rsidRDefault="009923C1" w:rsidP="00C1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923C1" w:rsidRPr="008F0DD9" w:rsidRDefault="009923C1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основы устройства простейших мединструментов (шприц, пипетка, стерилизатор, термометр, электрогрелка, банки).</w:t>
            </w:r>
            <w:proofErr w:type="gramEnd"/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физических знаний при диагностике и лечении (кардиограммы, рентгеновские снимки, счетчик Гейгера, лазер, плазменный скальпель, импульсивный ток).</w:t>
            </w:r>
          </w:p>
          <w:p w:rsidR="009923C1" w:rsidRPr="008F0DD9" w:rsidRDefault="009923C1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распространения радиоволн различного диапазона, их использование. Перспективы развития связи. Устройство и принцип работы динамика и микрофона</w:t>
            </w:r>
          </w:p>
          <w:p w:rsidR="009923C1" w:rsidRPr="008F0DD9" w:rsidRDefault="009923C1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 профессии кулинара и кондитера (печи, УВЧ печи, тостеры, электрочайники, кофейники). Электростатический метод копчения, быстрая заморозка. Стерилизация и хранение продуктов.</w:t>
            </w:r>
          </w:p>
        </w:tc>
      </w:tr>
      <w:tr w:rsidR="009923C1" w:rsidRPr="008F0DD9" w:rsidTr="0096720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3C1" w:rsidRPr="008F0DD9" w:rsidRDefault="006C3A70" w:rsidP="006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16-19.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3C1" w:rsidRPr="008F0DD9" w:rsidRDefault="009923C1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3C1" w:rsidRPr="008F0DD9" w:rsidRDefault="009923C1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Радио- и телесвязь.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3C1" w:rsidRPr="008F0DD9" w:rsidRDefault="009923C1" w:rsidP="00C1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23C1" w:rsidRPr="008F0DD9" w:rsidRDefault="009923C1" w:rsidP="0048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923C1" w:rsidRPr="008F0DD9" w:rsidRDefault="009923C1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3C1" w:rsidRPr="008F0DD9" w:rsidTr="0096720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3C1" w:rsidRPr="008F0DD9" w:rsidRDefault="006C3A70" w:rsidP="00C8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20-22.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3C1" w:rsidRPr="008F0DD9" w:rsidRDefault="009923C1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3C1" w:rsidRPr="008F0DD9" w:rsidRDefault="009923C1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3C1" w:rsidRPr="008F0DD9" w:rsidRDefault="009923C1" w:rsidP="00C1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23C1" w:rsidRPr="008F0DD9" w:rsidRDefault="009923C1" w:rsidP="0048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923C1" w:rsidRPr="008F0DD9" w:rsidRDefault="009923C1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3C1" w:rsidRPr="008F0DD9" w:rsidTr="0096720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3C1" w:rsidRPr="008F0DD9" w:rsidRDefault="006C3A70" w:rsidP="00C8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3C1" w:rsidRPr="008F0DD9" w:rsidRDefault="009923C1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3C1" w:rsidRPr="003605F0" w:rsidRDefault="009923C1" w:rsidP="00CB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0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Административный зачет </w:t>
            </w:r>
            <w:r w:rsidRPr="00CB1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CB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CB1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0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триместр.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3C1" w:rsidRPr="008F0DD9" w:rsidRDefault="009923C1" w:rsidP="00C1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23C1" w:rsidRPr="008F0DD9" w:rsidRDefault="009923C1" w:rsidP="0048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23C1" w:rsidRPr="008F0DD9" w:rsidRDefault="009923C1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8E5" w:rsidRPr="008F0DD9" w:rsidTr="000C5DB4">
        <w:tc>
          <w:tcPr>
            <w:tcW w:w="15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38E5" w:rsidRPr="008F0DD9" w:rsidRDefault="004B38E5" w:rsidP="004B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B3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3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триместр (11 часов)</w:t>
            </w:r>
          </w:p>
        </w:tc>
      </w:tr>
      <w:tr w:rsidR="00097478" w:rsidRPr="008F0DD9" w:rsidTr="00391A4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7478" w:rsidRPr="008F0DD9" w:rsidRDefault="006C3A70" w:rsidP="00C8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24-26.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478" w:rsidRPr="008F0DD9" w:rsidRDefault="00097478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«Мне физика не нужна?!»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(11 ч)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7478" w:rsidRPr="008F0DD9" w:rsidRDefault="00097478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Криминалистика и история.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478" w:rsidRPr="008F0DD9" w:rsidRDefault="00097478" w:rsidP="00C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478" w:rsidRPr="008F0DD9" w:rsidRDefault="00097478" w:rsidP="0048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24- 26 неделя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478" w:rsidRPr="008F0DD9" w:rsidRDefault="00097478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Компьютерные базы данных. Активационный анализ. Спектральный анализ. Инфракрасные и ультрафиолетовые лучи. </w:t>
            </w:r>
            <w:proofErr w:type="spellStart"/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Фотоэлектронография</w:t>
            </w:r>
            <w:proofErr w:type="spellEnd"/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Люминесцентный анализ. Металлоискатели.</w:t>
            </w:r>
          </w:p>
          <w:p w:rsidR="00097478" w:rsidRPr="008F0DD9" w:rsidRDefault="00097478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инвентарь. Физика упражнений и движений. Техника метания диска, прыжка с шестом. Автотренажеры. Автоматические секундомеры. Световое оружие.</w:t>
            </w:r>
          </w:p>
          <w:p w:rsidR="00097478" w:rsidRPr="008F0DD9" w:rsidRDefault="00097478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</w:t>
            </w:r>
            <w:proofErr w:type="gramEnd"/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электрические приспособлении в оформлении спектаклей. Роль световых эффектов. Светомузыка. Эффект движения в кино. Звуковое кино.</w:t>
            </w:r>
          </w:p>
          <w:p w:rsidR="00097478" w:rsidRPr="008F0DD9" w:rsidRDefault="00097478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света в спектре. Законы отражения и преломления света в живописи. Влияние освещенности на восприятие. Громкость и частота звука. Камертон. Музыкальные инструменты. Акустика.</w:t>
            </w:r>
          </w:p>
        </w:tc>
      </w:tr>
      <w:tr w:rsidR="00097478" w:rsidRPr="008F0DD9" w:rsidTr="00391A4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7478" w:rsidRPr="008F0DD9" w:rsidRDefault="006C3A70" w:rsidP="00C8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27-</w:t>
            </w: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7478" w:rsidRPr="008F0DD9" w:rsidRDefault="00097478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7478" w:rsidRPr="008F0DD9" w:rsidRDefault="00097478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478" w:rsidRPr="008F0DD9" w:rsidRDefault="00097478" w:rsidP="00C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478" w:rsidRPr="008F0DD9" w:rsidRDefault="00097478" w:rsidP="0048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27- 28 неделя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478" w:rsidRPr="008F0DD9" w:rsidRDefault="00097478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78" w:rsidRPr="008F0DD9" w:rsidTr="00391A4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7478" w:rsidRPr="008F0DD9" w:rsidRDefault="006C3A70" w:rsidP="00C8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29-30.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7478" w:rsidRPr="008F0DD9" w:rsidRDefault="00097478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7478" w:rsidRPr="008F0DD9" w:rsidRDefault="00097478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и кино.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478" w:rsidRPr="008F0DD9" w:rsidRDefault="00097478" w:rsidP="00C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478" w:rsidRPr="008F0DD9" w:rsidRDefault="00097478" w:rsidP="0048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29- 30 неделя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478" w:rsidRPr="008F0DD9" w:rsidRDefault="00097478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78" w:rsidRPr="008F0DD9" w:rsidTr="00391A4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7478" w:rsidRPr="008F0DD9" w:rsidRDefault="006C3A70" w:rsidP="00C8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31-33.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7478" w:rsidRPr="008F0DD9" w:rsidRDefault="00097478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7478" w:rsidRPr="008F0DD9" w:rsidRDefault="00097478" w:rsidP="00C8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Живопись, музыка и литература.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478" w:rsidRPr="008F0DD9" w:rsidRDefault="00097478" w:rsidP="00C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478" w:rsidRPr="008F0DD9" w:rsidRDefault="00097478" w:rsidP="0048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31- 33 неделя 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7478" w:rsidRPr="008F0DD9" w:rsidRDefault="00097478" w:rsidP="008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478" w:rsidRPr="008F0DD9" w:rsidTr="00391A4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7478" w:rsidRPr="008F0DD9" w:rsidRDefault="006C3A70" w:rsidP="0009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34.</w:t>
            </w:r>
            <w:bookmarkStart w:id="0" w:name="_GoBack"/>
            <w:bookmarkEnd w:id="0"/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7478" w:rsidRPr="008F0DD9" w:rsidRDefault="00097478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7478" w:rsidRPr="008F0DD9" w:rsidRDefault="00097478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Административный зачет </w:t>
            </w:r>
            <w:r w:rsidRPr="00CB1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CB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CB1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0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триместр.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7478" w:rsidRPr="008F0DD9" w:rsidRDefault="00097478" w:rsidP="00C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478" w:rsidRPr="008F0DD9" w:rsidRDefault="00097478" w:rsidP="00C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478" w:rsidRPr="008F0DD9" w:rsidRDefault="00097478" w:rsidP="000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0DD9" w:rsidRPr="008F0DD9" w:rsidRDefault="008F0DD9" w:rsidP="008F0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BB0" w:rsidRDefault="006E4BB0"/>
    <w:sectPr w:rsidR="006E4BB0" w:rsidSect="008F0D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3C" w:rsidRDefault="009B073C">
      <w:pPr>
        <w:spacing w:after="0" w:line="240" w:lineRule="auto"/>
      </w:pPr>
      <w:r>
        <w:separator/>
      </w:r>
    </w:p>
  </w:endnote>
  <w:endnote w:type="continuationSeparator" w:id="0">
    <w:p w:rsidR="009B073C" w:rsidRDefault="009B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715761"/>
      <w:docPartObj>
        <w:docPartGallery w:val="Page Numbers (Bottom of Page)"/>
        <w:docPartUnique/>
      </w:docPartObj>
    </w:sdtPr>
    <w:sdtEndPr/>
    <w:sdtContent>
      <w:p w:rsidR="00C24351" w:rsidRDefault="00DF069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A70">
          <w:rPr>
            <w:noProof/>
          </w:rPr>
          <w:t>11</w:t>
        </w:r>
        <w:r>
          <w:fldChar w:fldCharType="end"/>
        </w:r>
      </w:p>
    </w:sdtContent>
  </w:sdt>
  <w:p w:rsidR="00C24351" w:rsidRDefault="009B07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3C" w:rsidRDefault="009B073C">
      <w:pPr>
        <w:spacing w:after="0" w:line="240" w:lineRule="auto"/>
      </w:pPr>
      <w:r>
        <w:separator/>
      </w:r>
    </w:p>
  </w:footnote>
  <w:footnote w:type="continuationSeparator" w:id="0">
    <w:p w:rsidR="009B073C" w:rsidRDefault="009B0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7E7"/>
    <w:multiLevelType w:val="multilevel"/>
    <w:tmpl w:val="89AA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F62AE"/>
    <w:multiLevelType w:val="multilevel"/>
    <w:tmpl w:val="E5D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62350"/>
    <w:multiLevelType w:val="multilevel"/>
    <w:tmpl w:val="EB1C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E5439"/>
    <w:multiLevelType w:val="multilevel"/>
    <w:tmpl w:val="A940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F7344"/>
    <w:multiLevelType w:val="multilevel"/>
    <w:tmpl w:val="7694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F092C"/>
    <w:multiLevelType w:val="multilevel"/>
    <w:tmpl w:val="38E2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331FC"/>
    <w:multiLevelType w:val="hybridMultilevel"/>
    <w:tmpl w:val="B576265E"/>
    <w:lvl w:ilvl="0" w:tplc="39AE2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A50F89"/>
    <w:multiLevelType w:val="multilevel"/>
    <w:tmpl w:val="69DC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85DED"/>
    <w:multiLevelType w:val="multilevel"/>
    <w:tmpl w:val="1C30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E6CBA"/>
    <w:multiLevelType w:val="multilevel"/>
    <w:tmpl w:val="F93E4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47EF6"/>
    <w:multiLevelType w:val="multilevel"/>
    <w:tmpl w:val="DA4A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24558"/>
    <w:multiLevelType w:val="multilevel"/>
    <w:tmpl w:val="E930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55E70"/>
    <w:multiLevelType w:val="multilevel"/>
    <w:tmpl w:val="6278E9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41DB2C96"/>
    <w:multiLevelType w:val="multilevel"/>
    <w:tmpl w:val="49D8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B1A20"/>
    <w:multiLevelType w:val="multilevel"/>
    <w:tmpl w:val="00E8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C0372"/>
    <w:multiLevelType w:val="hybridMultilevel"/>
    <w:tmpl w:val="D4E6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46736"/>
    <w:multiLevelType w:val="multilevel"/>
    <w:tmpl w:val="95CE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242CF2"/>
    <w:multiLevelType w:val="multilevel"/>
    <w:tmpl w:val="E68A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2424E"/>
    <w:multiLevelType w:val="multilevel"/>
    <w:tmpl w:val="FE6E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63972"/>
    <w:multiLevelType w:val="multilevel"/>
    <w:tmpl w:val="250E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0377D"/>
    <w:multiLevelType w:val="multilevel"/>
    <w:tmpl w:val="F1F6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33B0F"/>
    <w:multiLevelType w:val="multilevel"/>
    <w:tmpl w:val="DECE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438BE"/>
    <w:multiLevelType w:val="multilevel"/>
    <w:tmpl w:val="0A9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06FE4"/>
    <w:multiLevelType w:val="multilevel"/>
    <w:tmpl w:val="9E24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21D41"/>
    <w:multiLevelType w:val="multilevel"/>
    <w:tmpl w:val="D51E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6513B"/>
    <w:multiLevelType w:val="hybridMultilevel"/>
    <w:tmpl w:val="21D08864"/>
    <w:lvl w:ilvl="0" w:tplc="4B985630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FE4E8A"/>
    <w:multiLevelType w:val="multilevel"/>
    <w:tmpl w:val="7B84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3C6E2C"/>
    <w:multiLevelType w:val="multilevel"/>
    <w:tmpl w:val="955A4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9744EF"/>
    <w:multiLevelType w:val="multilevel"/>
    <w:tmpl w:val="729E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8"/>
  </w:num>
  <w:num w:numId="5">
    <w:abstractNumId w:val="5"/>
  </w:num>
  <w:num w:numId="6">
    <w:abstractNumId w:val="9"/>
  </w:num>
  <w:num w:numId="7">
    <w:abstractNumId w:val="1"/>
  </w:num>
  <w:num w:numId="8">
    <w:abstractNumId w:val="27"/>
  </w:num>
  <w:num w:numId="9">
    <w:abstractNumId w:val="28"/>
  </w:num>
  <w:num w:numId="10">
    <w:abstractNumId w:val="0"/>
  </w:num>
  <w:num w:numId="11">
    <w:abstractNumId w:val="6"/>
  </w:num>
  <w:num w:numId="12">
    <w:abstractNumId w:val="25"/>
  </w:num>
  <w:num w:numId="13">
    <w:abstractNumId w:val="14"/>
  </w:num>
  <w:num w:numId="14">
    <w:abstractNumId w:val="7"/>
  </w:num>
  <w:num w:numId="15">
    <w:abstractNumId w:val="8"/>
  </w:num>
  <w:num w:numId="16">
    <w:abstractNumId w:val="17"/>
  </w:num>
  <w:num w:numId="17">
    <w:abstractNumId w:val="26"/>
  </w:num>
  <w:num w:numId="18">
    <w:abstractNumId w:val="2"/>
  </w:num>
  <w:num w:numId="19">
    <w:abstractNumId w:val="23"/>
  </w:num>
  <w:num w:numId="20">
    <w:abstractNumId w:val="21"/>
  </w:num>
  <w:num w:numId="21">
    <w:abstractNumId w:val="16"/>
  </w:num>
  <w:num w:numId="22">
    <w:abstractNumId w:val="3"/>
  </w:num>
  <w:num w:numId="23">
    <w:abstractNumId w:val="12"/>
  </w:num>
  <w:num w:numId="24">
    <w:abstractNumId w:val="4"/>
  </w:num>
  <w:num w:numId="25">
    <w:abstractNumId w:val="10"/>
  </w:num>
  <w:num w:numId="26">
    <w:abstractNumId w:val="19"/>
  </w:num>
  <w:num w:numId="27">
    <w:abstractNumId w:val="1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40"/>
    <w:rsid w:val="00030CC8"/>
    <w:rsid w:val="00097478"/>
    <w:rsid w:val="000A7884"/>
    <w:rsid w:val="000C647A"/>
    <w:rsid w:val="00150006"/>
    <w:rsid w:val="00264072"/>
    <w:rsid w:val="00281F69"/>
    <w:rsid w:val="003605F0"/>
    <w:rsid w:val="003B446A"/>
    <w:rsid w:val="0040500B"/>
    <w:rsid w:val="0041393E"/>
    <w:rsid w:val="00465099"/>
    <w:rsid w:val="004803DD"/>
    <w:rsid w:val="004A65D5"/>
    <w:rsid w:val="004B38E5"/>
    <w:rsid w:val="005E63E9"/>
    <w:rsid w:val="0065461A"/>
    <w:rsid w:val="00690A65"/>
    <w:rsid w:val="00697AA7"/>
    <w:rsid w:val="006C3A70"/>
    <w:rsid w:val="006E4BB0"/>
    <w:rsid w:val="0089615D"/>
    <w:rsid w:val="008D33F4"/>
    <w:rsid w:val="008F0DD9"/>
    <w:rsid w:val="009923C1"/>
    <w:rsid w:val="009A050E"/>
    <w:rsid w:val="009B073C"/>
    <w:rsid w:val="00A306D9"/>
    <w:rsid w:val="00AB5779"/>
    <w:rsid w:val="00AF019F"/>
    <w:rsid w:val="00B33B34"/>
    <w:rsid w:val="00BC45DF"/>
    <w:rsid w:val="00BD0C15"/>
    <w:rsid w:val="00BD1EAB"/>
    <w:rsid w:val="00C15F5A"/>
    <w:rsid w:val="00C83016"/>
    <w:rsid w:val="00C87E0B"/>
    <w:rsid w:val="00CB1326"/>
    <w:rsid w:val="00DF0695"/>
    <w:rsid w:val="00E24894"/>
    <w:rsid w:val="00EE0485"/>
    <w:rsid w:val="00FC0940"/>
    <w:rsid w:val="00FE0036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09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0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DF0695"/>
  </w:style>
  <w:style w:type="paragraph" w:customStyle="1" w:styleId="c36">
    <w:name w:val="c36"/>
    <w:basedOn w:val="a"/>
    <w:rsid w:val="00DF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DF0695"/>
  </w:style>
  <w:style w:type="character" w:customStyle="1" w:styleId="c1">
    <w:name w:val="c1"/>
    <w:basedOn w:val="a0"/>
    <w:rsid w:val="00DF0695"/>
  </w:style>
  <w:style w:type="paragraph" w:customStyle="1" w:styleId="c22">
    <w:name w:val="c22"/>
    <w:basedOn w:val="a"/>
    <w:rsid w:val="00DF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09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0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DF0695"/>
  </w:style>
  <w:style w:type="paragraph" w:customStyle="1" w:styleId="c36">
    <w:name w:val="c36"/>
    <w:basedOn w:val="a"/>
    <w:rsid w:val="00DF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DF0695"/>
  </w:style>
  <w:style w:type="character" w:customStyle="1" w:styleId="c1">
    <w:name w:val="c1"/>
    <w:basedOn w:val="a0"/>
    <w:rsid w:val="00DF0695"/>
  </w:style>
  <w:style w:type="paragraph" w:customStyle="1" w:styleId="c22">
    <w:name w:val="c22"/>
    <w:basedOn w:val="a"/>
    <w:rsid w:val="00DF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2022-09-17T17:14:00Z</dcterms:created>
  <dcterms:modified xsi:type="dcterms:W3CDTF">2022-10-01T17:29:00Z</dcterms:modified>
</cp:coreProperties>
</file>